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3878F" w14:textId="77777777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DFCF9A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Zamawiający:</w:t>
      </w:r>
    </w:p>
    <w:p w14:paraId="45E24706" w14:textId="162447EC" w:rsidR="00C329C7" w:rsidRDefault="00C329C7" w:rsidP="00E17A05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Gmina </w:t>
      </w:r>
      <w:r w:rsidR="00E17A05">
        <w:rPr>
          <w:rFonts w:ascii="Arial" w:hAnsi="Arial" w:cs="Arial"/>
          <w:b/>
          <w:sz w:val="22"/>
          <w:szCs w:val="22"/>
        </w:rPr>
        <w:t>Leśna Podlaska</w:t>
      </w:r>
    </w:p>
    <w:p w14:paraId="41F7D54A" w14:textId="4322A3AC" w:rsidR="00E17A05" w:rsidRDefault="00E17A05" w:rsidP="00E17A05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Bialska 30</w:t>
      </w:r>
    </w:p>
    <w:p w14:paraId="3B1751EF" w14:textId="2B1640C5" w:rsidR="00E17A05" w:rsidRPr="00C329C7" w:rsidRDefault="00E17A05" w:rsidP="00E17A05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21-524 Leśna Podlaska</w:t>
      </w:r>
    </w:p>
    <w:p w14:paraId="14CB94D6" w14:textId="77777777" w:rsidR="00C329C7" w:rsidRPr="00C329C7" w:rsidRDefault="00C329C7" w:rsidP="00C329C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Wykonawca:</w:t>
      </w:r>
    </w:p>
    <w:p w14:paraId="61199F8B" w14:textId="77777777" w:rsidR="00C329C7" w:rsidRPr="00C329C7" w:rsidRDefault="00C329C7" w:rsidP="00C329C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F0A947A" w14:textId="77777777" w:rsidR="00C329C7" w:rsidRPr="0022147C" w:rsidRDefault="00C329C7" w:rsidP="00C329C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13B3985E" w14:textId="77777777" w:rsidR="00C329C7" w:rsidRDefault="00C329C7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9087FE" w14:textId="2967F1CA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329C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C329C7" w:rsidRDefault="00752CFB" w:rsidP="00C329C7">
      <w:pPr>
        <w:spacing w:line="276" w:lineRule="auto"/>
        <w:rPr>
          <w:rFonts w:ascii="Arial" w:hAnsi="Arial" w:cs="Arial"/>
          <w:sz w:val="22"/>
          <w:szCs w:val="22"/>
        </w:rPr>
      </w:pPr>
    </w:p>
    <w:p w14:paraId="11BD2FDE" w14:textId="5AF2E24E" w:rsidR="00752CFB" w:rsidRDefault="00C329C7" w:rsidP="00C329C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219208891"/>
      <w:r w:rsidRPr="00C329C7">
        <w:rPr>
          <w:rFonts w:ascii="Arial" w:hAnsi="Arial" w:cs="Arial"/>
          <w:sz w:val="22"/>
          <w:szCs w:val="22"/>
        </w:rPr>
        <w:t>„</w:t>
      </w:r>
      <w:r w:rsidR="00E17A05" w:rsidRPr="00E17A05">
        <w:rPr>
          <w:rFonts w:ascii="Arial" w:hAnsi="Arial" w:cs="Arial"/>
          <w:b/>
          <w:sz w:val="22"/>
          <w:szCs w:val="22"/>
        </w:rPr>
        <w:t>Wzmocnienie potencjału turystycznego Gminy Leśna Podlaska poprzez utworzenie parku wiejskiego</w:t>
      </w:r>
      <w:r w:rsidRPr="00C329C7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Pr="00C329C7">
        <w:rPr>
          <w:rFonts w:ascii="Arial" w:hAnsi="Arial" w:cs="Arial"/>
          <w:sz w:val="22"/>
          <w:szCs w:val="22"/>
        </w:rPr>
        <w:t>,</w:t>
      </w:r>
      <w:r w:rsidRPr="00C329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329C7">
        <w:rPr>
          <w:rFonts w:ascii="Arial" w:hAnsi="Arial" w:cs="Arial"/>
          <w:sz w:val="22"/>
          <w:szCs w:val="22"/>
        </w:rPr>
        <w:t xml:space="preserve">prowadzonego przez </w:t>
      </w:r>
      <w:r w:rsidRPr="00C329C7">
        <w:rPr>
          <w:rFonts w:ascii="Arial" w:hAnsi="Arial" w:cs="Arial"/>
          <w:b/>
          <w:sz w:val="22"/>
          <w:szCs w:val="22"/>
        </w:rPr>
        <w:t xml:space="preserve">Gminę </w:t>
      </w:r>
      <w:r w:rsidR="00E17A05">
        <w:rPr>
          <w:rFonts w:ascii="Arial" w:hAnsi="Arial" w:cs="Arial"/>
          <w:b/>
          <w:sz w:val="22"/>
          <w:szCs w:val="22"/>
        </w:rPr>
        <w:t>Leśna Podlaska</w:t>
      </w:r>
      <w:r w:rsidRPr="00C329C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że:</w:t>
      </w:r>
    </w:p>
    <w:p w14:paraId="7AE8A818" w14:textId="77777777" w:rsidR="00C329C7" w:rsidRPr="00C329C7" w:rsidRDefault="00C329C7" w:rsidP="00C329C7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1E21B3C" w14:textId="3F371CCC" w:rsidR="00752CFB" w:rsidRPr="00C329C7" w:rsidRDefault="00650391" w:rsidP="00E17A05">
      <w:pPr>
        <w:spacing w:line="276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w rozumieniu ustawy z dnia 16 lutego 2007 r. </w:t>
      </w:r>
      <w:bookmarkStart w:id="1" w:name="_Hlk192846057"/>
      <w:r w:rsidR="00752CFB" w:rsidRPr="00C329C7">
        <w:rPr>
          <w:rFonts w:ascii="Arial" w:eastAsia="Helvetica-Oblique" w:hAnsi="Arial" w:cs="Arial"/>
          <w:sz w:val="22"/>
          <w:szCs w:val="22"/>
        </w:rPr>
        <w:t xml:space="preserve">o ochronie konkurencji i konsumentów </w:t>
      </w:r>
      <w:bookmarkEnd w:id="1"/>
      <w:r w:rsidR="00752CFB" w:rsidRPr="00C329C7">
        <w:rPr>
          <w:rFonts w:ascii="Arial" w:eastAsia="Helvetica-Oblique" w:hAnsi="Arial" w:cs="Arial"/>
          <w:sz w:val="22"/>
          <w:szCs w:val="22"/>
        </w:rPr>
        <w:t>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752CFB" w:rsidRPr="00C329C7">
        <w:rPr>
          <w:rFonts w:ascii="Arial" w:eastAsia="Helvetica-Oblique" w:hAnsi="Arial" w:cs="Arial"/>
          <w:sz w:val="22"/>
          <w:szCs w:val="22"/>
        </w:rPr>
        <w:t>)</w:t>
      </w:r>
      <w:r w:rsidR="00752CFB" w:rsidRPr="00C329C7">
        <w:rPr>
          <w:rFonts w:ascii="Arial" w:hAnsi="Arial" w:cs="Arial"/>
          <w:sz w:val="22"/>
          <w:szCs w:val="22"/>
        </w:rPr>
        <w:t xml:space="preserve"> 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024A8C" w:rsidRPr="00C329C7">
        <w:rPr>
          <w:rFonts w:ascii="Arial" w:hAnsi="Arial" w:cs="Arial"/>
          <w:sz w:val="22"/>
          <w:szCs w:val="22"/>
        </w:rPr>
        <w:t xml:space="preserve">innym </w:t>
      </w:r>
      <w:r w:rsidR="00752CFB" w:rsidRPr="00C329C7">
        <w:rPr>
          <w:rFonts w:ascii="Arial" w:hAnsi="Arial" w:cs="Arial"/>
          <w:sz w:val="22"/>
          <w:szCs w:val="22"/>
        </w:rPr>
        <w:t>wykonawc</w:t>
      </w:r>
      <w:r w:rsidR="00024A8C" w:rsidRPr="00C329C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C329C7" w:rsidRDefault="00752CFB" w:rsidP="00C329C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C329C7" w:rsidRDefault="004B4B18" w:rsidP="00C329C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ab/>
      </w:r>
    </w:p>
    <w:p w14:paraId="1D143180" w14:textId="7F7A0C4F" w:rsidR="00752CFB" w:rsidRPr="00C329C7" w:rsidRDefault="00650391" w:rsidP="00C329C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</w:t>
      </w:r>
      <w:r w:rsidR="00752CFB" w:rsidRPr="00C329C7">
        <w:rPr>
          <w:rFonts w:ascii="Arial" w:hAnsi="Arial" w:cs="Arial"/>
          <w:sz w:val="22"/>
          <w:szCs w:val="22"/>
        </w:rPr>
        <w:t>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125A18" w:rsidRPr="00C329C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C329C7" w:rsidRDefault="00125A18" w:rsidP="00C329C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C329C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C329C7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5315" w14:textId="77777777" w:rsidR="00B102D9" w:rsidRDefault="00B102D9">
      <w:r>
        <w:separator/>
      </w:r>
    </w:p>
  </w:endnote>
  <w:endnote w:type="continuationSeparator" w:id="0">
    <w:p w14:paraId="165C1183" w14:textId="77777777" w:rsidR="00B102D9" w:rsidRDefault="00B1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C329C7" w:rsidRDefault="00752CFB" w:rsidP="00C329C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PAGE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  <w:r w:rsidRPr="00C329C7">
      <w:rPr>
        <w:rFonts w:ascii="Arial" w:hAnsi="Arial" w:cs="Arial"/>
        <w:i/>
        <w:sz w:val="18"/>
        <w:szCs w:val="18"/>
      </w:rPr>
      <w:t xml:space="preserve"> z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NUMPAGES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</w:p>
  <w:p w14:paraId="1609295C" w14:textId="653237E9" w:rsidR="00792CCF" w:rsidRPr="00C329C7" w:rsidRDefault="00752CFB" w:rsidP="00C329C7">
    <w:pPr>
      <w:jc w:val="center"/>
      <w:rPr>
        <w:rFonts w:ascii="Arial" w:hAnsi="Arial" w:cs="Arial"/>
        <w:b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Załącznik nr </w:t>
    </w:r>
    <w:r w:rsidR="00DD5AEA" w:rsidRPr="00C329C7">
      <w:rPr>
        <w:rFonts w:ascii="Arial" w:hAnsi="Arial" w:cs="Arial"/>
        <w:i/>
        <w:sz w:val="18"/>
        <w:szCs w:val="18"/>
      </w:rPr>
      <w:t>6</w:t>
    </w:r>
    <w:r w:rsidRPr="00C329C7">
      <w:rPr>
        <w:rFonts w:ascii="Arial" w:hAnsi="Arial" w:cs="Arial"/>
        <w:i/>
        <w:sz w:val="18"/>
        <w:szCs w:val="18"/>
      </w:rPr>
      <w:t xml:space="preserve"> do SWZ – </w:t>
    </w:r>
    <w:r w:rsidR="00E17A05" w:rsidRPr="00E17A05">
      <w:rPr>
        <w:rFonts w:ascii="Arial" w:hAnsi="Arial" w:cs="Arial"/>
        <w:i/>
        <w:sz w:val="18"/>
        <w:szCs w:val="18"/>
      </w:rPr>
      <w:t>Wzmocnienie potencjału turystycznego Gminy Leśna Podlaska poprzez utworzenie parku wiejskiego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439D" w14:textId="77777777" w:rsidR="00B102D9" w:rsidRDefault="00B102D9">
      <w:r>
        <w:separator/>
      </w:r>
    </w:p>
  </w:footnote>
  <w:footnote w:type="continuationSeparator" w:id="0">
    <w:p w14:paraId="6CF809DA" w14:textId="77777777" w:rsidR="00B102D9" w:rsidRDefault="00B1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BF4F" w14:textId="3EF3EE80" w:rsidR="00C329C7" w:rsidRDefault="00C329C7">
    <w:pPr>
      <w:pStyle w:val="Nagwek"/>
    </w:pPr>
    <w:r>
      <w:rPr>
        <w:noProof/>
      </w:rPr>
      <w:drawing>
        <wp:inline distT="0" distB="0" distL="0" distR="0" wp14:anchorId="76F7FBE7" wp14:editId="617E223A">
          <wp:extent cx="5755005" cy="536575"/>
          <wp:effectExtent l="0" t="0" r="0" b="0"/>
          <wp:docPr id="148898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AC3AA2" w14:textId="6CF9D22B" w:rsidR="00C329C7" w:rsidRPr="00C329C7" w:rsidRDefault="00C329C7" w:rsidP="00C329C7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C329C7">
      <w:rPr>
        <w:rFonts w:ascii="Arial" w:hAnsi="Arial" w:cs="Arial"/>
        <w:i/>
        <w:iCs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74228595">
    <w:abstractNumId w:val="0"/>
  </w:num>
  <w:num w:numId="2" w16cid:durableId="40110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103FB9"/>
    <w:rsid w:val="00125A18"/>
    <w:rsid w:val="0013180A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5F2B"/>
    <w:rsid w:val="00587F31"/>
    <w:rsid w:val="005B5F52"/>
    <w:rsid w:val="0061181C"/>
    <w:rsid w:val="00642353"/>
    <w:rsid w:val="00650391"/>
    <w:rsid w:val="006852A7"/>
    <w:rsid w:val="0069111D"/>
    <w:rsid w:val="006C0159"/>
    <w:rsid w:val="006C0BFA"/>
    <w:rsid w:val="00732E09"/>
    <w:rsid w:val="00752CFB"/>
    <w:rsid w:val="00771A6F"/>
    <w:rsid w:val="00792CCF"/>
    <w:rsid w:val="007B0C67"/>
    <w:rsid w:val="007B5142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632A2"/>
    <w:rsid w:val="00973E68"/>
    <w:rsid w:val="009911EC"/>
    <w:rsid w:val="009D2400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F6645"/>
    <w:rsid w:val="00B102D9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329C7"/>
    <w:rsid w:val="00C40E62"/>
    <w:rsid w:val="00C512E2"/>
    <w:rsid w:val="00C80DDB"/>
    <w:rsid w:val="00C82266"/>
    <w:rsid w:val="00C8510A"/>
    <w:rsid w:val="00C95D1D"/>
    <w:rsid w:val="00CF74D6"/>
    <w:rsid w:val="00D006EF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17A05"/>
    <w:rsid w:val="00E215B4"/>
    <w:rsid w:val="00E26A33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158</Words>
  <Characters>988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58</cp:revision>
  <cp:lastPrinted>2023-01-26T08:57:00Z</cp:lastPrinted>
  <dcterms:created xsi:type="dcterms:W3CDTF">2019-06-14T07:59:00Z</dcterms:created>
  <dcterms:modified xsi:type="dcterms:W3CDTF">2026-07-25T12:12:00Z</dcterms:modified>
</cp:coreProperties>
</file>